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0A0F2" w14:textId="0A1D7194" w:rsidR="00B74B3B" w:rsidRDefault="00936BC3">
      <w:pPr>
        <w:rPr>
          <w:rFonts w:ascii="Bahnschrift SemiBold" w:hAnsi="Bahnschrift SemiBold"/>
          <w:sz w:val="32"/>
          <w:szCs w:val="32"/>
        </w:rPr>
      </w:pPr>
      <w:r>
        <w:rPr>
          <w:rFonts w:ascii="Bahnschrift SemiBold" w:hAnsi="Bahnschrift SemiBold"/>
          <w:sz w:val="32"/>
          <w:szCs w:val="32"/>
        </w:rPr>
        <w:t xml:space="preserve">Beleidsplan </w:t>
      </w:r>
      <w:r w:rsidR="002D7751">
        <w:rPr>
          <w:rFonts w:ascii="Bahnschrift SemiBold" w:hAnsi="Bahnschrift SemiBold"/>
          <w:sz w:val="32"/>
          <w:szCs w:val="32"/>
        </w:rPr>
        <w:t>2022</w:t>
      </w:r>
      <w:r w:rsidR="009C785F">
        <w:rPr>
          <w:rFonts w:ascii="Bahnschrift SemiBold" w:hAnsi="Bahnschrift SemiBold"/>
          <w:sz w:val="32"/>
          <w:szCs w:val="32"/>
        </w:rPr>
        <w:t xml:space="preserve">-2024 </w:t>
      </w:r>
      <w:r w:rsidR="002D7751">
        <w:rPr>
          <w:rFonts w:ascii="Bahnschrift SemiBold" w:hAnsi="Bahnschrift SemiBold"/>
          <w:sz w:val="32"/>
          <w:szCs w:val="32"/>
        </w:rPr>
        <w:t xml:space="preserve"> </w:t>
      </w:r>
      <w:r w:rsidR="002D7751" w:rsidRPr="002D7751">
        <w:rPr>
          <w:rFonts w:ascii="Bahnschrift SemiBold" w:hAnsi="Bahnschrift SemiBold"/>
          <w:sz w:val="32"/>
          <w:szCs w:val="32"/>
        </w:rPr>
        <w:t xml:space="preserve">stichting </w:t>
      </w:r>
      <w:r w:rsidR="002D7751">
        <w:rPr>
          <w:rFonts w:ascii="Bahnschrift SemiBold" w:hAnsi="Bahnschrift SemiBold"/>
          <w:sz w:val="32"/>
          <w:szCs w:val="32"/>
        </w:rPr>
        <w:t>“</w:t>
      </w:r>
      <w:r w:rsidR="002D7751" w:rsidRPr="002D7751">
        <w:rPr>
          <w:rFonts w:ascii="Bahnschrift SemiBold" w:hAnsi="Bahnschrift SemiBold"/>
          <w:sz w:val="32"/>
          <w:szCs w:val="32"/>
        </w:rPr>
        <w:t>Niet door mensenhanden</w:t>
      </w:r>
      <w:r w:rsidR="002D7751">
        <w:rPr>
          <w:rFonts w:ascii="Bahnschrift SemiBold" w:hAnsi="Bahnschrift SemiBold"/>
          <w:sz w:val="32"/>
          <w:szCs w:val="32"/>
        </w:rPr>
        <w:t>”</w:t>
      </w:r>
      <w:r w:rsidR="002D7751" w:rsidRPr="002D7751">
        <w:rPr>
          <w:rFonts w:ascii="Bahnschrift SemiBold" w:hAnsi="Bahnschrift SemiBold"/>
          <w:sz w:val="32"/>
          <w:szCs w:val="32"/>
        </w:rPr>
        <w:t xml:space="preserve"> </w:t>
      </w:r>
    </w:p>
    <w:p w14:paraId="24B0150F" w14:textId="1224B0B3" w:rsidR="00A27383" w:rsidRDefault="00A27383">
      <w:pPr>
        <w:rPr>
          <w:rFonts w:ascii="Bahnschrift SemiBold" w:hAnsi="Bahnschrift SemiBold"/>
          <w:sz w:val="32"/>
          <w:szCs w:val="32"/>
        </w:rPr>
      </w:pPr>
    </w:p>
    <w:p w14:paraId="249B8B1C" w14:textId="2399D552" w:rsidR="00A27383" w:rsidRDefault="00A27383">
      <w:pPr>
        <w:rPr>
          <w:rFonts w:ascii="Bahnschrift SemiBold" w:hAnsi="Bahnschrift SemiBold"/>
          <w:sz w:val="32"/>
          <w:szCs w:val="32"/>
        </w:rPr>
      </w:pPr>
      <w:r>
        <w:rPr>
          <w:rFonts w:ascii="Bahnschrift SemiBold" w:hAnsi="Bahnschrift SemiBold"/>
          <w:sz w:val="32"/>
          <w:szCs w:val="32"/>
        </w:rPr>
        <w:t>Inhoud</w:t>
      </w:r>
    </w:p>
    <w:p w14:paraId="4B2AD819" w14:textId="1746CDF3" w:rsidR="00936BC3" w:rsidRDefault="00A27383" w:rsidP="00A27383">
      <w:pPr>
        <w:shd w:val="clear" w:color="auto" w:fill="FFFFFF"/>
        <w:spacing w:before="100" w:beforeAutospacing="1" w:after="100" w:afterAutospacing="1" w:line="240" w:lineRule="auto"/>
        <w:ind w:left="720"/>
        <w:rPr>
          <w:rFonts w:ascii="Verdana" w:eastAsia="Times New Roman" w:hAnsi="Verdana" w:cs="Times New Roman"/>
          <w:color w:val="000000"/>
          <w:sz w:val="24"/>
          <w:szCs w:val="24"/>
          <w:lang w:eastAsia="nl-NL"/>
        </w:rPr>
      </w:pPr>
      <w:r>
        <w:rPr>
          <w:rFonts w:ascii="Verdana" w:eastAsia="Times New Roman" w:hAnsi="Verdana" w:cs="Times New Roman"/>
          <w:color w:val="000000"/>
          <w:sz w:val="24"/>
          <w:szCs w:val="24"/>
          <w:lang w:eastAsia="nl-NL"/>
        </w:rPr>
        <w:t>1.</w:t>
      </w:r>
      <w:r w:rsidR="009C785F">
        <w:rPr>
          <w:rFonts w:ascii="Verdana" w:eastAsia="Times New Roman" w:hAnsi="Verdana" w:cs="Times New Roman"/>
          <w:color w:val="000000"/>
          <w:sz w:val="24"/>
          <w:szCs w:val="24"/>
          <w:lang w:eastAsia="nl-NL"/>
        </w:rPr>
        <w:t xml:space="preserve"> </w:t>
      </w:r>
      <w:r>
        <w:rPr>
          <w:rFonts w:ascii="Verdana" w:eastAsia="Times New Roman" w:hAnsi="Verdana" w:cs="Times New Roman"/>
          <w:color w:val="000000"/>
          <w:sz w:val="24"/>
          <w:szCs w:val="24"/>
          <w:lang w:eastAsia="nl-NL"/>
        </w:rPr>
        <w:t>D</w:t>
      </w:r>
      <w:r w:rsidR="00936BC3" w:rsidRPr="00936BC3">
        <w:rPr>
          <w:rFonts w:ascii="Verdana" w:eastAsia="Times New Roman" w:hAnsi="Verdana" w:cs="Times New Roman"/>
          <w:color w:val="000000"/>
          <w:sz w:val="24"/>
          <w:szCs w:val="24"/>
          <w:lang w:eastAsia="nl-NL"/>
        </w:rPr>
        <w:t>e doelstelling van de instelling</w:t>
      </w:r>
    </w:p>
    <w:p w14:paraId="4868B63E" w14:textId="2705742E" w:rsidR="00A27383" w:rsidRDefault="00A27383" w:rsidP="00A27383">
      <w:pPr>
        <w:shd w:val="clear" w:color="auto" w:fill="FFFFFF"/>
        <w:spacing w:before="100" w:beforeAutospacing="1" w:after="100" w:afterAutospacing="1" w:line="240" w:lineRule="auto"/>
        <w:ind w:left="720"/>
        <w:rPr>
          <w:rFonts w:ascii="Verdana" w:eastAsia="Times New Roman" w:hAnsi="Verdana" w:cs="Times New Roman"/>
          <w:color w:val="000000"/>
          <w:sz w:val="24"/>
          <w:szCs w:val="24"/>
          <w:lang w:eastAsia="nl-NL"/>
        </w:rPr>
      </w:pPr>
      <w:r>
        <w:rPr>
          <w:rFonts w:ascii="Verdana" w:eastAsia="Times New Roman" w:hAnsi="Verdana" w:cs="Times New Roman"/>
          <w:color w:val="000000"/>
          <w:sz w:val="24"/>
          <w:szCs w:val="24"/>
          <w:lang w:eastAsia="nl-NL"/>
        </w:rPr>
        <w:t>2.</w:t>
      </w:r>
      <w:r w:rsidR="009C785F">
        <w:rPr>
          <w:rFonts w:ascii="Verdana" w:eastAsia="Times New Roman" w:hAnsi="Verdana" w:cs="Times New Roman"/>
          <w:color w:val="000000"/>
          <w:sz w:val="24"/>
          <w:szCs w:val="24"/>
          <w:lang w:eastAsia="nl-NL"/>
        </w:rPr>
        <w:t xml:space="preserve"> </w:t>
      </w:r>
      <w:r>
        <w:rPr>
          <w:rFonts w:ascii="Verdana" w:eastAsia="Times New Roman" w:hAnsi="Verdana" w:cs="Times New Roman"/>
          <w:color w:val="000000"/>
          <w:sz w:val="24"/>
          <w:szCs w:val="24"/>
          <w:lang w:eastAsia="nl-NL"/>
        </w:rPr>
        <w:t>D</w:t>
      </w:r>
      <w:r w:rsidRPr="00936BC3">
        <w:rPr>
          <w:rFonts w:ascii="Verdana" w:eastAsia="Times New Roman" w:hAnsi="Verdana" w:cs="Times New Roman"/>
          <w:color w:val="000000"/>
          <w:sz w:val="24"/>
          <w:szCs w:val="24"/>
          <w:lang w:eastAsia="nl-NL"/>
        </w:rPr>
        <w:t>e te verrichten werkzaamheden van de instelling</w:t>
      </w:r>
    </w:p>
    <w:p w14:paraId="45B10382" w14:textId="206D954D" w:rsidR="00936BC3" w:rsidRPr="00936BC3" w:rsidRDefault="00A27383" w:rsidP="00A27383">
      <w:pPr>
        <w:shd w:val="clear" w:color="auto" w:fill="FFFFFF"/>
        <w:spacing w:before="100" w:beforeAutospacing="1" w:after="100" w:afterAutospacing="1" w:line="240" w:lineRule="auto"/>
        <w:ind w:left="720"/>
        <w:rPr>
          <w:rFonts w:ascii="Verdana" w:eastAsia="Times New Roman" w:hAnsi="Verdana" w:cs="Times New Roman"/>
          <w:color w:val="000000"/>
          <w:sz w:val="24"/>
          <w:szCs w:val="24"/>
          <w:lang w:eastAsia="nl-NL"/>
        </w:rPr>
      </w:pPr>
      <w:r>
        <w:rPr>
          <w:rFonts w:ascii="Verdana" w:eastAsia="Times New Roman" w:hAnsi="Verdana" w:cs="Times New Roman"/>
          <w:color w:val="000000"/>
          <w:sz w:val="24"/>
          <w:szCs w:val="24"/>
          <w:lang w:eastAsia="nl-NL"/>
        </w:rPr>
        <w:t>3.</w:t>
      </w:r>
      <w:r w:rsidR="009C785F">
        <w:rPr>
          <w:rFonts w:ascii="Verdana" w:eastAsia="Times New Roman" w:hAnsi="Verdana" w:cs="Times New Roman"/>
          <w:color w:val="000000"/>
          <w:sz w:val="24"/>
          <w:szCs w:val="24"/>
          <w:lang w:eastAsia="nl-NL"/>
        </w:rPr>
        <w:t xml:space="preserve"> </w:t>
      </w:r>
      <w:r>
        <w:rPr>
          <w:rFonts w:ascii="Verdana" w:eastAsia="Times New Roman" w:hAnsi="Verdana" w:cs="Times New Roman"/>
          <w:color w:val="000000"/>
          <w:sz w:val="24"/>
          <w:szCs w:val="24"/>
          <w:lang w:eastAsia="nl-NL"/>
        </w:rPr>
        <w:t>D</w:t>
      </w:r>
      <w:r w:rsidR="00936BC3" w:rsidRPr="00936BC3">
        <w:rPr>
          <w:rFonts w:ascii="Verdana" w:eastAsia="Times New Roman" w:hAnsi="Verdana" w:cs="Times New Roman"/>
          <w:color w:val="000000"/>
          <w:sz w:val="24"/>
          <w:szCs w:val="24"/>
          <w:lang w:eastAsia="nl-NL"/>
        </w:rPr>
        <w:t>e wijze van verwerving van inkomsten</w:t>
      </w:r>
    </w:p>
    <w:p w14:paraId="32E0768F" w14:textId="269AEC72" w:rsidR="00936BC3" w:rsidRDefault="00A27383" w:rsidP="00A27383">
      <w:pPr>
        <w:shd w:val="clear" w:color="auto" w:fill="FFFFFF"/>
        <w:spacing w:before="100" w:beforeAutospacing="1" w:after="100" w:afterAutospacing="1" w:line="240" w:lineRule="auto"/>
        <w:ind w:firstLine="708"/>
        <w:rPr>
          <w:rFonts w:ascii="Verdana" w:eastAsia="Times New Roman" w:hAnsi="Verdana" w:cs="Times New Roman"/>
          <w:color w:val="000000"/>
          <w:sz w:val="24"/>
          <w:szCs w:val="24"/>
          <w:lang w:eastAsia="nl-NL"/>
        </w:rPr>
      </w:pPr>
      <w:r>
        <w:rPr>
          <w:rFonts w:ascii="Verdana" w:eastAsia="Times New Roman" w:hAnsi="Verdana" w:cs="Times New Roman"/>
          <w:color w:val="000000"/>
          <w:sz w:val="24"/>
          <w:szCs w:val="24"/>
          <w:lang w:eastAsia="nl-NL"/>
        </w:rPr>
        <w:t>4.</w:t>
      </w:r>
      <w:r w:rsidR="009C785F">
        <w:rPr>
          <w:rFonts w:ascii="Verdana" w:eastAsia="Times New Roman" w:hAnsi="Verdana" w:cs="Times New Roman"/>
          <w:color w:val="000000"/>
          <w:sz w:val="24"/>
          <w:szCs w:val="24"/>
          <w:lang w:eastAsia="nl-NL"/>
        </w:rPr>
        <w:t xml:space="preserve"> </w:t>
      </w:r>
      <w:r>
        <w:rPr>
          <w:rFonts w:ascii="Verdana" w:eastAsia="Times New Roman" w:hAnsi="Verdana" w:cs="Times New Roman"/>
          <w:color w:val="000000"/>
          <w:sz w:val="24"/>
          <w:szCs w:val="24"/>
          <w:lang w:eastAsia="nl-NL"/>
        </w:rPr>
        <w:t>H</w:t>
      </w:r>
      <w:r w:rsidR="00936BC3" w:rsidRPr="00936BC3">
        <w:rPr>
          <w:rFonts w:ascii="Verdana" w:eastAsia="Times New Roman" w:hAnsi="Verdana" w:cs="Times New Roman"/>
          <w:color w:val="000000"/>
          <w:sz w:val="24"/>
          <w:szCs w:val="24"/>
          <w:lang w:eastAsia="nl-NL"/>
        </w:rPr>
        <w:t>et beheer en de besteding van het vermogen van de instelling</w:t>
      </w:r>
    </w:p>
    <w:p w14:paraId="2BDBFA0A" w14:textId="42559A5A" w:rsidR="00237186" w:rsidRDefault="00237186" w:rsidP="00A27383">
      <w:pPr>
        <w:shd w:val="clear" w:color="auto" w:fill="FFFFFF"/>
        <w:spacing w:before="100" w:beforeAutospacing="1" w:after="100" w:afterAutospacing="1" w:line="240" w:lineRule="auto"/>
        <w:ind w:firstLine="708"/>
        <w:rPr>
          <w:rFonts w:ascii="Verdana" w:eastAsia="Times New Roman" w:hAnsi="Verdana" w:cs="Times New Roman"/>
          <w:color w:val="000000"/>
          <w:sz w:val="24"/>
          <w:szCs w:val="24"/>
          <w:lang w:eastAsia="nl-NL"/>
        </w:rPr>
      </w:pPr>
      <w:r>
        <w:rPr>
          <w:rFonts w:ascii="Verdana" w:eastAsia="Times New Roman" w:hAnsi="Verdana" w:cs="Times New Roman"/>
          <w:color w:val="000000"/>
          <w:sz w:val="24"/>
          <w:szCs w:val="24"/>
          <w:lang w:eastAsia="nl-NL"/>
        </w:rPr>
        <w:t xml:space="preserve">5. Verdere gegevens van de instelling </w:t>
      </w:r>
    </w:p>
    <w:p w14:paraId="20404EC1" w14:textId="5C2EBC3D" w:rsidR="007A3882" w:rsidRDefault="007A3882" w:rsidP="007A3882">
      <w:pPr>
        <w:shd w:val="clear" w:color="auto" w:fill="FFFFFF"/>
        <w:spacing w:before="100" w:beforeAutospacing="1" w:after="100" w:afterAutospacing="1" w:line="240" w:lineRule="auto"/>
        <w:ind w:firstLine="708"/>
        <w:rPr>
          <w:rFonts w:ascii="Verdana" w:eastAsia="Times New Roman" w:hAnsi="Verdana" w:cs="Times New Roman"/>
          <w:color w:val="000000"/>
          <w:sz w:val="24"/>
          <w:szCs w:val="24"/>
          <w:lang w:eastAsia="nl-NL"/>
        </w:rPr>
      </w:pPr>
      <w:r>
        <w:rPr>
          <w:rFonts w:ascii="Verdana" w:eastAsia="Times New Roman" w:hAnsi="Verdana" w:cs="Times New Roman"/>
          <w:color w:val="000000"/>
          <w:sz w:val="24"/>
          <w:szCs w:val="24"/>
          <w:lang w:eastAsia="nl-NL"/>
        </w:rPr>
        <w:t>6. O</w:t>
      </w:r>
      <w:r w:rsidRPr="00936BC3">
        <w:rPr>
          <w:rFonts w:ascii="Verdana" w:eastAsia="Times New Roman" w:hAnsi="Verdana" w:cs="Times New Roman"/>
          <w:color w:val="000000"/>
          <w:sz w:val="24"/>
          <w:szCs w:val="24"/>
          <w:lang w:eastAsia="nl-NL"/>
        </w:rPr>
        <w:t>verzicht van inkomsten, bestedingen en vermogen</w:t>
      </w:r>
    </w:p>
    <w:p w14:paraId="6F8D2DF0" w14:textId="5CB72299" w:rsidR="007A3882" w:rsidRDefault="007A3882" w:rsidP="007A3882">
      <w:pPr>
        <w:shd w:val="clear" w:color="auto" w:fill="FFFFFF"/>
        <w:spacing w:before="100" w:beforeAutospacing="1" w:after="100" w:afterAutospacing="1" w:line="240" w:lineRule="auto"/>
        <w:ind w:firstLine="708"/>
        <w:rPr>
          <w:rFonts w:ascii="Verdana" w:eastAsia="Times New Roman" w:hAnsi="Verdana" w:cs="Times New Roman"/>
          <w:color w:val="000000"/>
          <w:sz w:val="24"/>
          <w:szCs w:val="24"/>
          <w:lang w:eastAsia="nl-NL"/>
        </w:rPr>
      </w:pPr>
      <w:r>
        <w:rPr>
          <w:rFonts w:ascii="Verdana" w:eastAsia="Times New Roman" w:hAnsi="Verdana" w:cs="Times New Roman"/>
          <w:color w:val="000000"/>
          <w:sz w:val="24"/>
          <w:szCs w:val="24"/>
          <w:lang w:eastAsia="nl-NL"/>
        </w:rPr>
        <w:t>7. H</w:t>
      </w:r>
      <w:r w:rsidRPr="00936BC3">
        <w:rPr>
          <w:rFonts w:ascii="Verdana" w:eastAsia="Times New Roman" w:hAnsi="Verdana" w:cs="Times New Roman"/>
          <w:color w:val="000000"/>
          <w:sz w:val="24"/>
          <w:szCs w:val="24"/>
          <w:lang w:eastAsia="nl-NL"/>
        </w:rPr>
        <w:t>et beloningsbeleid voor het bestuur of de beleidsbepalers</w:t>
      </w:r>
    </w:p>
    <w:p w14:paraId="1D034280" w14:textId="5C82774F" w:rsidR="00304A43" w:rsidRDefault="00304A43" w:rsidP="00304A43">
      <w:pPr>
        <w:pStyle w:val="Normaalweb"/>
        <w:shd w:val="clear" w:color="auto" w:fill="FFFFFF"/>
        <w:spacing w:before="0" w:beforeAutospacing="0" w:after="0" w:afterAutospacing="0"/>
        <w:textAlignment w:val="baseline"/>
        <w:rPr>
          <w:rFonts w:ascii="Arial" w:hAnsi="Arial" w:cs="Arial"/>
          <w:color w:val="323130"/>
          <w:sz w:val="20"/>
          <w:szCs w:val="20"/>
          <w:bdr w:val="none" w:sz="0" w:space="0" w:color="auto" w:frame="1"/>
        </w:rPr>
      </w:pPr>
    </w:p>
    <w:p w14:paraId="403CAA36" w14:textId="77777777" w:rsidR="00304A43" w:rsidRPr="003D661E" w:rsidRDefault="00304A43" w:rsidP="00237186">
      <w:pPr>
        <w:pStyle w:val="Normaalweb"/>
        <w:shd w:val="clear" w:color="auto" w:fill="FFFFFF"/>
        <w:spacing w:before="0" w:beforeAutospacing="0" w:after="0" w:afterAutospacing="0"/>
        <w:textAlignment w:val="baseline"/>
        <w:rPr>
          <w:rFonts w:ascii="Arial" w:hAnsi="Arial" w:cs="Arial"/>
          <w:sz w:val="20"/>
          <w:szCs w:val="20"/>
          <w:bdr w:val="none" w:sz="0" w:space="0" w:color="auto" w:frame="1"/>
        </w:rPr>
      </w:pPr>
    </w:p>
    <w:p w14:paraId="4861ED3E" w14:textId="77777777" w:rsidR="00A27383" w:rsidRDefault="00A27383" w:rsidP="00A27383">
      <w:pPr>
        <w:shd w:val="clear" w:color="auto" w:fill="FFFFFF"/>
        <w:spacing w:before="100" w:beforeAutospacing="1" w:after="100" w:afterAutospacing="1" w:line="240" w:lineRule="auto"/>
        <w:ind w:left="720"/>
        <w:rPr>
          <w:rFonts w:ascii="Verdana" w:eastAsia="Times New Roman" w:hAnsi="Verdana" w:cs="Times New Roman"/>
          <w:color w:val="000000"/>
          <w:sz w:val="24"/>
          <w:szCs w:val="24"/>
          <w:lang w:eastAsia="nl-NL"/>
        </w:rPr>
      </w:pPr>
      <w:r>
        <w:rPr>
          <w:rFonts w:ascii="Verdana" w:eastAsia="Times New Roman" w:hAnsi="Verdana" w:cs="Times New Roman"/>
          <w:color w:val="000000"/>
          <w:sz w:val="24"/>
          <w:szCs w:val="24"/>
          <w:lang w:eastAsia="nl-NL"/>
        </w:rPr>
        <w:t>1.D</w:t>
      </w:r>
      <w:r w:rsidRPr="00936BC3">
        <w:rPr>
          <w:rFonts w:ascii="Verdana" w:eastAsia="Times New Roman" w:hAnsi="Verdana" w:cs="Times New Roman"/>
          <w:color w:val="000000"/>
          <w:sz w:val="24"/>
          <w:szCs w:val="24"/>
          <w:lang w:eastAsia="nl-NL"/>
        </w:rPr>
        <w:t>e doelstelling van de instelling</w:t>
      </w:r>
    </w:p>
    <w:p w14:paraId="1DABD548" w14:textId="77777777" w:rsidR="00304A43" w:rsidRPr="00A27383" w:rsidRDefault="00304A43" w:rsidP="007A3882">
      <w:pPr>
        <w:pStyle w:val="Normaalweb"/>
        <w:shd w:val="clear" w:color="auto" w:fill="FFFFFF"/>
        <w:spacing w:before="0" w:beforeAutospacing="0" w:after="0" w:afterAutospacing="0"/>
        <w:textAlignment w:val="baseline"/>
      </w:pPr>
    </w:p>
    <w:p w14:paraId="0307B749" w14:textId="77777777" w:rsidR="00304A43" w:rsidRPr="003D661E" w:rsidRDefault="00304A43" w:rsidP="00304A43">
      <w:pPr>
        <w:pStyle w:val="Normaalweb"/>
        <w:shd w:val="clear" w:color="auto" w:fill="FFFFFF"/>
        <w:spacing w:before="0" w:beforeAutospacing="0" w:after="0" w:afterAutospacing="0"/>
        <w:ind w:left="425" w:hanging="425"/>
        <w:textAlignment w:val="baseline"/>
        <w:rPr>
          <w:rFonts w:ascii="Arial" w:hAnsi="Arial" w:cs="Arial"/>
          <w:sz w:val="20"/>
          <w:szCs w:val="20"/>
          <w:bdr w:val="none" w:sz="0" w:space="0" w:color="auto" w:frame="1"/>
        </w:rPr>
      </w:pPr>
    </w:p>
    <w:p w14:paraId="20332102" w14:textId="77777777" w:rsidR="00304A43" w:rsidRPr="003D661E" w:rsidRDefault="00304A43" w:rsidP="00304A43">
      <w:pPr>
        <w:shd w:val="clear" w:color="auto" w:fill="FFFFFF"/>
        <w:spacing w:after="0" w:line="240" w:lineRule="auto"/>
        <w:textAlignment w:val="baseline"/>
        <w:rPr>
          <w:rFonts w:ascii="Segoe UI" w:eastAsia="Times New Roman" w:hAnsi="Segoe UI" w:cs="Segoe UI"/>
          <w:sz w:val="23"/>
          <w:szCs w:val="23"/>
          <w:lang w:eastAsia="nl-NL"/>
        </w:rPr>
      </w:pPr>
      <w:r w:rsidRPr="003D661E">
        <w:rPr>
          <w:rFonts w:ascii="Segoe UI" w:eastAsia="Times New Roman" w:hAnsi="Segoe UI" w:cs="Segoe UI"/>
          <w:sz w:val="23"/>
          <w:szCs w:val="23"/>
          <w:lang w:eastAsia="nl-NL"/>
        </w:rPr>
        <w:t xml:space="preserve">Stichting </w:t>
      </w:r>
      <w:r w:rsidRPr="003D661E">
        <w:rPr>
          <w:rFonts w:ascii="Segoe UI" w:eastAsia="Times New Roman" w:hAnsi="Segoe UI" w:cs="Segoe UI"/>
          <w:i/>
          <w:iCs/>
          <w:sz w:val="23"/>
          <w:szCs w:val="23"/>
          <w:lang w:eastAsia="nl-NL"/>
        </w:rPr>
        <w:t>Niet door mensenhanden</w:t>
      </w:r>
      <w:r w:rsidRPr="003D661E">
        <w:rPr>
          <w:rFonts w:ascii="Segoe UI" w:eastAsia="Times New Roman" w:hAnsi="Segoe UI" w:cs="Segoe UI"/>
          <w:sz w:val="23"/>
          <w:szCs w:val="23"/>
          <w:lang w:eastAsia="nl-NL"/>
        </w:rPr>
        <w:t xml:space="preserve"> werkt vanuit een christelijke levensvisie en richt zich d.m.v. intensieve begeleiding op het creëren van een veilige omgeving voor jonge mensen met een beperking en afstand tot de arbeidsmarkt, zodat zij tot hun recht komen en mee kunnen komen in de samenleving. Daarnaast wil de stichting zich richten op een woonvorm met begeleiding die passend is voor de doelgroep.</w:t>
      </w:r>
    </w:p>
    <w:p w14:paraId="6486079E" w14:textId="77777777" w:rsidR="00304A43" w:rsidRPr="003D661E" w:rsidRDefault="00304A43" w:rsidP="00304A43">
      <w:pPr>
        <w:pStyle w:val="Normaalweb"/>
        <w:shd w:val="clear" w:color="auto" w:fill="FFFFFF"/>
        <w:spacing w:before="0" w:beforeAutospacing="0" w:after="0" w:afterAutospacing="0"/>
        <w:ind w:left="425" w:hanging="425"/>
        <w:textAlignment w:val="baseline"/>
      </w:pPr>
    </w:p>
    <w:p w14:paraId="6690F1DC" w14:textId="3EEDC06B" w:rsidR="00A27383" w:rsidRDefault="00A27383" w:rsidP="00A27383">
      <w:pPr>
        <w:shd w:val="clear" w:color="auto" w:fill="FFFFFF"/>
        <w:spacing w:before="100" w:beforeAutospacing="1" w:after="100" w:afterAutospacing="1" w:line="240" w:lineRule="auto"/>
        <w:ind w:left="720"/>
        <w:rPr>
          <w:rFonts w:ascii="Verdana" w:eastAsia="Times New Roman" w:hAnsi="Verdana" w:cs="Times New Roman"/>
          <w:color w:val="000000"/>
          <w:sz w:val="24"/>
          <w:szCs w:val="24"/>
          <w:lang w:eastAsia="nl-NL"/>
        </w:rPr>
      </w:pPr>
      <w:r>
        <w:rPr>
          <w:rFonts w:ascii="Verdana" w:eastAsia="Times New Roman" w:hAnsi="Verdana" w:cs="Times New Roman"/>
          <w:color w:val="000000"/>
          <w:sz w:val="24"/>
          <w:szCs w:val="24"/>
          <w:lang w:eastAsia="nl-NL"/>
        </w:rPr>
        <w:t>2.D</w:t>
      </w:r>
      <w:r w:rsidRPr="00936BC3">
        <w:rPr>
          <w:rFonts w:ascii="Verdana" w:eastAsia="Times New Roman" w:hAnsi="Verdana" w:cs="Times New Roman"/>
          <w:color w:val="000000"/>
          <w:sz w:val="24"/>
          <w:szCs w:val="24"/>
          <w:lang w:eastAsia="nl-NL"/>
        </w:rPr>
        <w:t>e te verrichten werkzaamheden van de instelling</w:t>
      </w:r>
    </w:p>
    <w:p w14:paraId="04DF1397" w14:textId="619B72C4" w:rsidR="00304A43" w:rsidRPr="003D661E" w:rsidRDefault="003D661E" w:rsidP="00304A43">
      <w:pPr>
        <w:pStyle w:val="Normaalweb"/>
        <w:shd w:val="clear" w:color="auto" w:fill="FFFFFF"/>
        <w:spacing w:before="0" w:beforeAutospacing="0" w:after="0" w:afterAutospacing="0"/>
        <w:ind w:left="425" w:hanging="425"/>
        <w:textAlignment w:val="baseline"/>
        <w:rPr>
          <w:rFonts w:ascii="Verdana" w:hAnsi="Verdana" w:cs="Arial"/>
          <w:bdr w:val="none" w:sz="0" w:space="0" w:color="auto" w:frame="1"/>
        </w:rPr>
      </w:pPr>
      <w:r w:rsidRPr="003D661E">
        <w:rPr>
          <w:rFonts w:ascii="Verdana" w:hAnsi="Verdana" w:cs="Arial"/>
          <w:bdr w:val="none" w:sz="0" w:space="0" w:color="auto" w:frame="1"/>
        </w:rPr>
        <w:t xml:space="preserve"> </w:t>
      </w:r>
    </w:p>
    <w:p w14:paraId="7CFF3D80" w14:textId="77777777" w:rsidR="00304A43" w:rsidRPr="003D661E" w:rsidRDefault="00304A43" w:rsidP="00304A43">
      <w:pPr>
        <w:shd w:val="clear" w:color="auto" w:fill="FFFFFF"/>
        <w:spacing w:after="0" w:line="240" w:lineRule="auto"/>
        <w:textAlignment w:val="baseline"/>
        <w:rPr>
          <w:rFonts w:ascii="Segoe UI" w:eastAsia="Times New Roman" w:hAnsi="Segoe UI" w:cs="Segoe UI"/>
          <w:sz w:val="23"/>
          <w:szCs w:val="23"/>
          <w:lang w:eastAsia="nl-NL"/>
        </w:rPr>
      </w:pPr>
      <w:r w:rsidRPr="003D661E">
        <w:rPr>
          <w:rFonts w:ascii="Segoe UI" w:eastAsia="Times New Roman" w:hAnsi="Segoe UI" w:cs="Segoe UI"/>
          <w:sz w:val="23"/>
          <w:szCs w:val="23"/>
          <w:lang w:eastAsia="nl-NL"/>
        </w:rPr>
        <w:t xml:space="preserve">Stichting </w:t>
      </w:r>
      <w:r w:rsidRPr="003D661E">
        <w:rPr>
          <w:rFonts w:ascii="Segoe UI" w:eastAsia="Times New Roman" w:hAnsi="Segoe UI" w:cs="Segoe UI"/>
          <w:i/>
          <w:iCs/>
          <w:sz w:val="23"/>
          <w:szCs w:val="23"/>
          <w:lang w:eastAsia="nl-NL"/>
        </w:rPr>
        <w:t>Niet door mensenhanden</w:t>
      </w:r>
      <w:r w:rsidRPr="003D661E">
        <w:rPr>
          <w:rFonts w:ascii="Segoe UI" w:eastAsia="Times New Roman" w:hAnsi="Segoe UI" w:cs="Segoe UI"/>
          <w:sz w:val="23"/>
          <w:szCs w:val="23"/>
          <w:lang w:eastAsia="nl-NL"/>
        </w:rPr>
        <w:t xml:space="preserve"> beheert ten eerste het project CARWASH Ruben, waar jonge mensen onder begeleiding leren een CARWASH project te runnen. </w:t>
      </w:r>
    </w:p>
    <w:p w14:paraId="546CE284" w14:textId="626B150B" w:rsidR="00304A43" w:rsidRDefault="00304A43" w:rsidP="00304A43">
      <w:pPr>
        <w:shd w:val="clear" w:color="auto" w:fill="FFFFFF"/>
        <w:spacing w:after="0" w:line="240" w:lineRule="auto"/>
        <w:textAlignment w:val="baseline"/>
        <w:rPr>
          <w:rFonts w:ascii="Segoe UI" w:eastAsia="Times New Roman" w:hAnsi="Segoe UI" w:cs="Segoe UI"/>
          <w:sz w:val="23"/>
          <w:szCs w:val="23"/>
          <w:lang w:eastAsia="nl-NL"/>
        </w:rPr>
      </w:pPr>
      <w:r w:rsidRPr="003D661E">
        <w:rPr>
          <w:rFonts w:ascii="Segoe UI" w:eastAsia="Times New Roman" w:hAnsi="Segoe UI" w:cs="Segoe UI"/>
          <w:sz w:val="23"/>
          <w:szCs w:val="23"/>
          <w:lang w:eastAsia="nl-NL"/>
        </w:rPr>
        <w:t>Daarnaast hoopt de stichting in de toekomst een woonvorm met begeleiding te creëren en beheert de stichting eventuele andere activiteiten die het doel van de stichting dienen.</w:t>
      </w:r>
    </w:p>
    <w:p w14:paraId="1C7774C7" w14:textId="60649128" w:rsidR="00304A43" w:rsidRDefault="00304A43" w:rsidP="00A27383">
      <w:pPr>
        <w:rPr>
          <w:rFonts w:ascii="Bahnschrift SemiBold" w:hAnsi="Bahnschrift SemiBold"/>
          <w:sz w:val="32"/>
          <w:szCs w:val="32"/>
        </w:rPr>
      </w:pPr>
    </w:p>
    <w:p w14:paraId="5B167D22" w14:textId="77777777" w:rsidR="00A27383" w:rsidRPr="00936BC3" w:rsidRDefault="00A27383" w:rsidP="00A27383">
      <w:pPr>
        <w:shd w:val="clear" w:color="auto" w:fill="FFFFFF"/>
        <w:spacing w:before="100" w:beforeAutospacing="1" w:after="100" w:afterAutospacing="1" w:line="240" w:lineRule="auto"/>
        <w:ind w:left="720"/>
        <w:rPr>
          <w:rFonts w:ascii="Verdana" w:eastAsia="Times New Roman" w:hAnsi="Verdana" w:cs="Times New Roman"/>
          <w:color w:val="000000"/>
          <w:sz w:val="24"/>
          <w:szCs w:val="24"/>
          <w:lang w:eastAsia="nl-NL"/>
        </w:rPr>
      </w:pPr>
      <w:r>
        <w:rPr>
          <w:rFonts w:ascii="Verdana" w:eastAsia="Times New Roman" w:hAnsi="Verdana" w:cs="Times New Roman"/>
          <w:color w:val="000000"/>
          <w:sz w:val="24"/>
          <w:szCs w:val="24"/>
          <w:lang w:eastAsia="nl-NL"/>
        </w:rPr>
        <w:t>3.D</w:t>
      </w:r>
      <w:r w:rsidRPr="00936BC3">
        <w:rPr>
          <w:rFonts w:ascii="Verdana" w:eastAsia="Times New Roman" w:hAnsi="Verdana" w:cs="Times New Roman"/>
          <w:color w:val="000000"/>
          <w:sz w:val="24"/>
          <w:szCs w:val="24"/>
          <w:lang w:eastAsia="nl-NL"/>
        </w:rPr>
        <w:t>e wijze van verwerving van inkomsten</w:t>
      </w:r>
    </w:p>
    <w:p w14:paraId="6104AE72" w14:textId="78954A34" w:rsidR="00A27383" w:rsidRDefault="00A27383" w:rsidP="00A27383">
      <w:pPr>
        <w:rPr>
          <w:rFonts w:ascii="Segoe UI" w:eastAsia="Times New Roman" w:hAnsi="Segoe UI" w:cs="Segoe UI"/>
          <w:sz w:val="23"/>
          <w:szCs w:val="23"/>
          <w:lang w:eastAsia="nl-NL"/>
        </w:rPr>
      </w:pPr>
      <w:r w:rsidRPr="003D661E">
        <w:rPr>
          <w:rFonts w:ascii="Segoe UI" w:eastAsia="Times New Roman" w:hAnsi="Segoe UI" w:cs="Segoe UI"/>
          <w:sz w:val="23"/>
          <w:szCs w:val="23"/>
          <w:lang w:eastAsia="nl-NL"/>
        </w:rPr>
        <w:lastRenderedPageBreak/>
        <w:t xml:space="preserve">De stichting maakt daarbij gebruik van inkomsten uit </w:t>
      </w:r>
      <w:r>
        <w:rPr>
          <w:rFonts w:ascii="Segoe UI" w:eastAsia="Times New Roman" w:hAnsi="Segoe UI" w:cs="Segoe UI"/>
          <w:sz w:val="23"/>
          <w:szCs w:val="23"/>
          <w:lang w:eastAsia="nl-NL"/>
        </w:rPr>
        <w:t xml:space="preserve">de </w:t>
      </w:r>
      <w:r w:rsidRPr="003D661E">
        <w:rPr>
          <w:rFonts w:ascii="Segoe UI" w:eastAsia="Times New Roman" w:hAnsi="Segoe UI" w:cs="Segoe UI"/>
          <w:sz w:val="23"/>
          <w:szCs w:val="23"/>
          <w:lang w:eastAsia="nl-NL"/>
        </w:rPr>
        <w:t>project</w:t>
      </w:r>
      <w:r>
        <w:rPr>
          <w:rFonts w:ascii="Segoe UI" w:eastAsia="Times New Roman" w:hAnsi="Segoe UI" w:cs="Segoe UI"/>
          <w:sz w:val="23"/>
          <w:szCs w:val="23"/>
          <w:lang w:eastAsia="nl-NL"/>
        </w:rPr>
        <w:t>en</w:t>
      </w:r>
      <w:r w:rsidRPr="003D661E">
        <w:rPr>
          <w:rFonts w:ascii="Segoe UI" w:eastAsia="Times New Roman" w:hAnsi="Segoe UI" w:cs="Segoe UI"/>
          <w:sz w:val="23"/>
          <w:szCs w:val="23"/>
          <w:lang w:eastAsia="nl-NL"/>
        </w:rPr>
        <w:t>, maar ook van giften</w:t>
      </w:r>
      <w:r>
        <w:rPr>
          <w:rFonts w:ascii="Segoe UI" w:eastAsia="Times New Roman" w:hAnsi="Segoe UI" w:cs="Segoe UI"/>
          <w:sz w:val="23"/>
          <w:szCs w:val="23"/>
          <w:lang w:eastAsia="nl-NL"/>
        </w:rPr>
        <w:t xml:space="preserve">, bijvoorbeeld door crowdfunding. </w:t>
      </w:r>
      <w:r w:rsidRPr="003D661E">
        <w:rPr>
          <w:rFonts w:ascii="Segoe UI" w:eastAsia="Times New Roman" w:hAnsi="Segoe UI" w:cs="Segoe UI"/>
          <w:sz w:val="23"/>
          <w:szCs w:val="23"/>
          <w:lang w:eastAsia="nl-NL"/>
        </w:rPr>
        <w:t xml:space="preserve"> </w:t>
      </w:r>
      <w:r>
        <w:rPr>
          <w:rFonts w:ascii="Segoe UI" w:eastAsia="Times New Roman" w:hAnsi="Segoe UI" w:cs="Segoe UI"/>
          <w:sz w:val="23"/>
          <w:szCs w:val="23"/>
          <w:lang w:eastAsia="nl-NL"/>
        </w:rPr>
        <w:t xml:space="preserve">Ook kunnen  </w:t>
      </w:r>
      <w:r w:rsidRPr="003D661E">
        <w:rPr>
          <w:rFonts w:ascii="Segoe UI" w:eastAsia="Times New Roman" w:hAnsi="Segoe UI" w:cs="Segoe UI"/>
          <w:sz w:val="23"/>
          <w:szCs w:val="23"/>
          <w:lang w:eastAsia="nl-NL"/>
        </w:rPr>
        <w:t xml:space="preserve">door de overheid beschikbaar gestelde middelen zoals </w:t>
      </w:r>
      <w:r w:rsidR="007A3882">
        <w:rPr>
          <w:rFonts w:ascii="Segoe UI" w:eastAsia="Times New Roman" w:hAnsi="Segoe UI" w:cs="Segoe UI"/>
          <w:sz w:val="23"/>
          <w:szCs w:val="23"/>
          <w:lang w:eastAsia="nl-NL"/>
        </w:rPr>
        <w:t>subsidies</w:t>
      </w:r>
      <w:r>
        <w:rPr>
          <w:rFonts w:ascii="Segoe UI" w:eastAsia="Times New Roman" w:hAnsi="Segoe UI" w:cs="Segoe UI"/>
          <w:sz w:val="23"/>
          <w:szCs w:val="23"/>
          <w:lang w:eastAsia="nl-NL"/>
        </w:rPr>
        <w:t xml:space="preserve"> en </w:t>
      </w:r>
      <w:r w:rsidR="007A3882" w:rsidRPr="003D661E">
        <w:rPr>
          <w:rFonts w:ascii="Segoe UI" w:eastAsia="Times New Roman" w:hAnsi="Segoe UI" w:cs="Segoe UI"/>
          <w:sz w:val="23"/>
          <w:szCs w:val="23"/>
          <w:lang w:eastAsia="nl-NL"/>
        </w:rPr>
        <w:t>Pgb</w:t>
      </w:r>
      <w:r w:rsidR="007A3882">
        <w:rPr>
          <w:rFonts w:ascii="Segoe UI" w:eastAsia="Times New Roman" w:hAnsi="Segoe UI" w:cs="Segoe UI"/>
          <w:sz w:val="23"/>
          <w:szCs w:val="23"/>
          <w:lang w:eastAsia="nl-NL"/>
        </w:rPr>
        <w:t>’</w:t>
      </w:r>
      <w:r w:rsidR="007A3882" w:rsidRPr="003D661E">
        <w:rPr>
          <w:rFonts w:ascii="Segoe UI" w:eastAsia="Times New Roman" w:hAnsi="Segoe UI" w:cs="Segoe UI"/>
          <w:sz w:val="23"/>
          <w:szCs w:val="23"/>
          <w:lang w:eastAsia="nl-NL"/>
        </w:rPr>
        <w:t>s</w:t>
      </w:r>
      <w:r>
        <w:rPr>
          <w:rFonts w:ascii="Segoe UI" w:eastAsia="Times New Roman" w:hAnsi="Segoe UI" w:cs="Segoe UI"/>
          <w:sz w:val="23"/>
          <w:szCs w:val="23"/>
          <w:lang w:eastAsia="nl-NL"/>
        </w:rPr>
        <w:t xml:space="preserve"> worden aangevraagd. </w:t>
      </w:r>
      <w:r w:rsidRPr="003D661E">
        <w:rPr>
          <w:rFonts w:ascii="Segoe UI" w:eastAsia="Times New Roman" w:hAnsi="Segoe UI" w:cs="Segoe UI"/>
          <w:sz w:val="23"/>
          <w:szCs w:val="23"/>
          <w:lang w:eastAsia="nl-NL"/>
        </w:rPr>
        <w:t xml:space="preserve"> De stichting werkt met vrijwilligers, stagiairs en betaalde krachten</w:t>
      </w:r>
    </w:p>
    <w:p w14:paraId="124C9651" w14:textId="77777777" w:rsidR="009C785F" w:rsidRPr="00A27383" w:rsidRDefault="009C785F" w:rsidP="00A27383">
      <w:pPr>
        <w:rPr>
          <w:rFonts w:ascii="Bahnschrift SemiBold" w:hAnsi="Bahnschrift SemiBold"/>
          <w:sz w:val="32"/>
          <w:szCs w:val="32"/>
        </w:rPr>
      </w:pPr>
    </w:p>
    <w:p w14:paraId="5274F1E7" w14:textId="77777777" w:rsidR="00237186" w:rsidRDefault="00237186" w:rsidP="009C785F">
      <w:pPr>
        <w:shd w:val="clear" w:color="auto" w:fill="FFFFFF"/>
        <w:spacing w:before="100" w:beforeAutospacing="1" w:after="100" w:afterAutospacing="1" w:line="240" w:lineRule="auto"/>
        <w:ind w:firstLine="708"/>
        <w:rPr>
          <w:rFonts w:ascii="Verdana" w:eastAsia="Times New Roman" w:hAnsi="Verdana" w:cs="Times New Roman"/>
          <w:color w:val="000000"/>
          <w:sz w:val="24"/>
          <w:szCs w:val="24"/>
          <w:lang w:eastAsia="nl-NL"/>
        </w:rPr>
      </w:pPr>
      <w:r>
        <w:rPr>
          <w:rFonts w:ascii="Verdana" w:eastAsia="Times New Roman" w:hAnsi="Verdana" w:cs="Times New Roman"/>
          <w:color w:val="000000"/>
          <w:sz w:val="24"/>
          <w:szCs w:val="24"/>
          <w:lang w:eastAsia="nl-NL"/>
        </w:rPr>
        <w:t>4.H</w:t>
      </w:r>
      <w:r w:rsidRPr="00936BC3">
        <w:rPr>
          <w:rFonts w:ascii="Verdana" w:eastAsia="Times New Roman" w:hAnsi="Verdana" w:cs="Times New Roman"/>
          <w:color w:val="000000"/>
          <w:sz w:val="24"/>
          <w:szCs w:val="24"/>
          <w:lang w:eastAsia="nl-NL"/>
        </w:rPr>
        <w:t>et beheer en de besteding van het vermogen van de instelling</w:t>
      </w:r>
    </w:p>
    <w:p w14:paraId="79204DD3" w14:textId="77777777" w:rsidR="009C785F" w:rsidRDefault="009C785F">
      <w:pPr>
        <w:rPr>
          <w:rFonts w:ascii="Segoe UI" w:eastAsia="Times New Roman" w:hAnsi="Segoe UI" w:cs="Segoe UI"/>
          <w:sz w:val="23"/>
          <w:szCs w:val="23"/>
          <w:lang w:eastAsia="nl-NL"/>
        </w:rPr>
      </w:pPr>
    </w:p>
    <w:p w14:paraId="175FD4D7" w14:textId="1F2F6AC8" w:rsidR="00237186" w:rsidRDefault="00E35C26">
      <w:pPr>
        <w:rPr>
          <w:rFonts w:ascii="Bahnschrift SemiBold" w:hAnsi="Bahnschrift SemiBold"/>
          <w:sz w:val="32"/>
          <w:szCs w:val="32"/>
        </w:rPr>
      </w:pPr>
      <w:r>
        <w:rPr>
          <w:rFonts w:ascii="Segoe UI" w:eastAsia="Times New Roman" w:hAnsi="Segoe UI" w:cs="Segoe UI"/>
          <w:sz w:val="23"/>
          <w:szCs w:val="23"/>
          <w:lang w:eastAsia="nl-NL"/>
        </w:rPr>
        <w:t xml:space="preserve">Stichting Niet door mensenhanden heeft een bankrekening waar de inkomsten op binnenkomen en vanwaar de uitgaven worden gedaan. Alles wat er aan vermogen wordt opgebouwd wordt in de opbouw van de stichting geïnvesteerd. </w:t>
      </w:r>
    </w:p>
    <w:p w14:paraId="2FFF6FAA" w14:textId="756B8F37" w:rsidR="00237186" w:rsidRDefault="00237186">
      <w:pPr>
        <w:rPr>
          <w:rFonts w:ascii="Bahnschrift SemiBold" w:hAnsi="Bahnschrift SemiBold"/>
          <w:sz w:val="32"/>
          <w:szCs w:val="32"/>
        </w:rPr>
      </w:pPr>
    </w:p>
    <w:p w14:paraId="64AF4244" w14:textId="7FDB4908" w:rsidR="00237186" w:rsidRDefault="00237186" w:rsidP="00E35C26">
      <w:pPr>
        <w:shd w:val="clear" w:color="auto" w:fill="FFFFFF"/>
        <w:spacing w:before="100" w:beforeAutospacing="1" w:after="100" w:afterAutospacing="1" w:line="240" w:lineRule="auto"/>
        <w:ind w:firstLine="708"/>
        <w:rPr>
          <w:rFonts w:ascii="Verdana" w:eastAsia="Times New Roman" w:hAnsi="Verdana" w:cs="Times New Roman"/>
          <w:color w:val="000000"/>
          <w:sz w:val="24"/>
          <w:szCs w:val="24"/>
          <w:lang w:eastAsia="nl-NL"/>
        </w:rPr>
      </w:pPr>
      <w:r>
        <w:rPr>
          <w:rFonts w:ascii="Verdana" w:eastAsia="Times New Roman" w:hAnsi="Verdana" w:cs="Times New Roman"/>
          <w:color w:val="000000"/>
          <w:sz w:val="24"/>
          <w:szCs w:val="24"/>
          <w:lang w:eastAsia="nl-NL"/>
        </w:rPr>
        <w:t xml:space="preserve">5. Verdere gegevens van de instelling </w:t>
      </w:r>
    </w:p>
    <w:p w14:paraId="1A8DA262" w14:textId="469B416C" w:rsidR="00E35C26" w:rsidRDefault="00E35C26" w:rsidP="009C785F">
      <w:pPr>
        <w:shd w:val="clear" w:color="auto" w:fill="FFFFFF"/>
        <w:spacing w:before="100" w:beforeAutospacing="1" w:after="100" w:afterAutospacing="1" w:line="240" w:lineRule="auto"/>
        <w:rPr>
          <w:rFonts w:ascii="Verdana" w:eastAsia="Times New Roman" w:hAnsi="Verdana" w:cs="Times New Roman"/>
          <w:color w:val="000000"/>
          <w:sz w:val="24"/>
          <w:szCs w:val="24"/>
          <w:lang w:eastAsia="nl-NL"/>
        </w:rPr>
      </w:pPr>
    </w:p>
    <w:p w14:paraId="0976B673" w14:textId="2A421499" w:rsidR="00E35C26" w:rsidRDefault="00E35C26" w:rsidP="00E35C26">
      <w:pPr>
        <w:rPr>
          <w:rFonts w:ascii="Segoe UI" w:eastAsia="Times New Roman" w:hAnsi="Segoe UI" w:cs="Segoe UI"/>
          <w:sz w:val="23"/>
          <w:szCs w:val="23"/>
          <w:lang w:eastAsia="nl-NL"/>
        </w:rPr>
      </w:pPr>
      <w:r>
        <w:rPr>
          <w:rFonts w:ascii="Segoe UI" w:eastAsia="Times New Roman" w:hAnsi="Segoe UI" w:cs="Segoe UI"/>
          <w:sz w:val="23"/>
          <w:szCs w:val="23"/>
          <w:lang w:eastAsia="nl-NL"/>
        </w:rPr>
        <w:t>Naam: Stichting Niet door mensenhanden</w:t>
      </w:r>
    </w:p>
    <w:p w14:paraId="5903D069" w14:textId="77777777" w:rsidR="007A3882" w:rsidRDefault="00E35C26" w:rsidP="00E35C26">
      <w:pPr>
        <w:rPr>
          <w:rFonts w:ascii="Segoe UI" w:eastAsia="Times New Roman" w:hAnsi="Segoe UI" w:cs="Segoe UI"/>
          <w:sz w:val="23"/>
          <w:szCs w:val="23"/>
          <w:lang w:eastAsia="nl-NL"/>
        </w:rPr>
      </w:pPr>
      <w:r>
        <w:rPr>
          <w:rFonts w:ascii="Segoe UI" w:eastAsia="Times New Roman" w:hAnsi="Segoe UI" w:cs="Segoe UI"/>
          <w:sz w:val="23"/>
          <w:szCs w:val="23"/>
          <w:lang w:eastAsia="nl-NL"/>
        </w:rPr>
        <w:t>Postadres: In de Houtzaagmolen 45 , 1115 GG , Duivendrecht</w:t>
      </w:r>
    </w:p>
    <w:p w14:paraId="3C2DF66B" w14:textId="77777777" w:rsidR="007A3882" w:rsidRDefault="007A3882" w:rsidP="00E35C26">
      <w:pPr>
        <w:rPr>
          <w:rFonts w:ascii="Segoe UI" w:eastAsia="Times New Roman" w:hAnsi="Segoe UI" w:cs="Segoe UI"/>
          <w:sz w:val="23"/>
          <w:szCs w:val="23"/>
          <w:lang w:eastAsia="nl-NL"/>
        </w:rPr>
      </w:pPr>
      <w:r>
        <w:rPr>
          <w:rFonts w:ascii="Segoe UI" w:eastAsia="Times New Roman" w:hAnsi="Segoe UI" w:cs="Segoe UI"/>
          <w:sz w:val="23"/>
          <w:szCs w:val="23"/>
          <w:lang w:eastAsia="nl-NL"/>
        </w:rPr>
        <w:t xml:space="preserve">Tel: 06-10634617 </w:t>
      </w:r>
    </w:p>
    <w:p w14:paraId="58640071" w14:textId="77777777" w:rsidR="007A3882" w:rsidRDefault="007A3882" w:rsidP="00E35C26">
      <w:pPr>
        <w:rPr>
          <w:rFonts w:ascii="Segoe UI" w:eastAsia="Times New Roman" w:hAnsi="Segoe UI" w:cs="Segoe UI"/>
          <w:sz w:val="23"/>
          <w:szCs w:val="23"/>
          <w:lang w:eastAsia="nl-NL"/>
        </w:rPr>
      </w:pPr>
      <w:r>
        <w:rPr>
          <w:rFonts w:ascii="Segoe UI" w:eastAsia="Times New Roman" w:hAnsi="Segoe UI" w:cs="Segoe UI"/>
          <w:sz w:val="23"/>
          <w:szCs w:val="23"/>
          <w:lang w:eastAsia="nl-NL"/>
        </w:rPr>
        <w:t>KVK: 86474782</w:t>
      </w:r>
    </w:p>
    <w:p w14:paraId="154AA0BA" w14:textId="44A4351E" w:rsidR="00CF6414" w:rsidRDefault="00CF6414" w:rsidP="00E35C26">
      <w:pPr>
        <w:rPr>
          <w:rFonts w:ascii="Segoe UI" w:eastAsia="Times New Roman" w:hAnsi="Segoe UI" w:cs="Segoe UI"/>
          <w:sz w:val="23"/>
          <w:szCs w:val="23"/>
          <w:lang w:eastAsia="nl-NL"/>
        </w:rPr>
      </w:pPr>
      <w:r>
        <w:rPr>
          <w:rFonts w:ascii="Segoe UI" w:eastAsia="Times New Roman" w:hAnsi="Segoe UI" w:cs="Segoe UI"/>
          <w:sz w:val="23"/>
          <w:szCs w:val="23"/>
          <w:lang w:eastAsia="nl-NL"/>
        </w:rPr>
        <w:t>RSIN: 863980259</w:t>
      </w:r>
    </w:p>
    <w:p w14:paraId="5DDC36FC" w14:textId="77777777" w:rsidR="00A51F22" w:rsidRPr="00B022C9" w:rsidRDefault="007A3882" w:rsidP="00A51F22">
      <w:pPr>
        <w:rPr>
          <w:rFonts w:ascii="Segoe UI" w:hAnsi="Segoe UI" w:cs="Segoe UI"/>
          <w:color w:val="000000" w:themeColor="text1"/>
          <w:sz w:val="23"/>
          <w:szCs w:val="23"/>
        </w:rPr>
      </w:pPr>
      <w:r w:rsidRPr="00B022C9">
        <w:rPr>
          <w:rFonts w:ascii="Segoe UI" w:eastAsia="Times New Roman" w:hAnsi="Segoe UI" w:cs="Segoe UI"/>
          <w:sz w:val="23"/>
          <w:szCs w:val="23"/>
          <w:lang w:eastAsia="nl-NL"/>
        </w:rPr>
        <w:t xml:space="preserve">Bankrekening: Triodos bank nr: </w:t>
      </w:r>
      <w:r w:rsidR="00A51F22" w:rsidRPr="00B022C9">
        <w:rPr>
          <w:rFonts w:ascii="Segoe UI" w:hAnsi="Segoe UI" w:cs="Segoe UI"/>
          <w:color w:val="000000" w:themeColor="text1"/>
          <w:sz w:val="23"/>
          <w:szCs w:val="23"/>
        </w:rPr>
        <w:t>Stichting Niet door mensenhanden</w:t>
      </w:r>
    </w:p>
    <w:p w14:paraId="64365AC7" w14:textId="77777777" w:rsidR="00A51F22" w:rsidRPr="00B022C9" w:rsidRDefault="00A51F22" w:rsidP="00A51F22">
      <w:pPr>
        <w:rPr>
          <w:rFonts w:ascii="Segoe UI" w:hAnsi="Segoe UI" w:cs="Segoe UI"/>
          <w:color w:val="000000" w:themeColor="text1"/>
          <w:sz w:val="23"/>
          <w:szCs w:val="23"/>
        </w:rPr>
      </w:pPr>
      <w:r w:rsidRPr="00B022C9">
        <w:rPr>
          <w:rFonts w:ascii="Segoe UI" w:hAnsi="Segoe UI" w:cs="Segoe UI"/>
          <w:color w:val="000000" w:themeColor="text1"/>
          <w:sz w:val="23"/>
          <w:szCs w:val="23"/>
        </w:rPr>
        <w:t>NL 52 TRIO 0320 4936 01</w:t>
      </w:r>
    </w:p>
    <w:p w14:paraId="441CFB9C" w14:textId="14458074" w:rsidR="00E35C26" w:rsidRDefault="009C785F" w:rsidP="00E35C26">
      <w:pPr>
        <w:rPr>
          <w:rFonts w:ascii="Segoe UI" w:eastAsia="Times New Roman" w:hAnsi="Segoe UI" w:cs="Segoe UI"/>
          <w:sz w:val="23"/>
          <w:szCs w:val="23"/>
          <w:lang w:eastAsia="nl-NL"/>
        </w:rPr>
      </w:pPr>
      <w:r>
        <w:rPr>
          <w:rFonts w:ascii="Segoe UI" w:eastAsia="Times New Roman" w:hAnsi="Segoe UI" w:cs="Segoe UI"/>
          <w:sz w:val="23"/>
          <w:szCs w:val="23"/>
          <w:lang w:eastAsia="nl-NL"/>
        </w:rPr>
        <w:t xml:space="preserve"> </w:t>
      </w:r>
    </w:p>
    <w:p w14:paraId="00841E60" w14:textId="77777777" w:rsidR="00A51F22" w:rsidRDefault="007A3882" w:rsidP="00E35C26">
      <w:pPr>
        <w:rPr>
          <w:rFonts w:ascii="Segoe UI" w:eastAsia="Times New Roman" w:hAnsi="Segoe UI" w:cs="Segoe UI"/>
          <w:sz w:val="23"/>
          <w:szCs w:val="23"/>
          <w:lang w:eastAsia="nl-NL"/>
        </w:rPr>
      </w:pPr>
      <w:r>
        <w:rPr>
          <w:rFonts w:ascii="Segoe UI" w:eastAsia="Times New Roman" w:hAnsi="Segoe UI" w:cs="Segoe UI"/>
          <w:sz w:val="23"/>
          <w:szCs w:val="23"/>
          <w:lang w:eastAsia="nl-NL"/>
        </w:rPr>
        <w:t xml:space="preserve">Bestuur: dhr. J. Oudman – secretaris, </w:t>
      </w:r>
    </w:p>
    <w:p w14:paraId="4B988B91" w14:textId="77777777" w:rsidR="00A51F22" w:rsidRDefault="007A3882" w:rsidP="00E35C26">
      <w:pPr>
        <w:rPr>
          <w:rFonts w:ascii="Segoe UI" w:eastAsia="Times New Roman" w:hAnsi="Segoe UI" w:cs="Segoe UI"/>
          <w:sz w:val="23"/>
          <w:szCs w:val="23"/>
          <w:lang w:eastAsia="nl-NL"/>
        </w:rPr>
      </w:pPr>
      <w:r>
        <w:rPr>
          <w:rFonts w:ascii="Segoe UI" w:eastAsia="Times New Roman" w:hAnsi="Segoe UI" w:cs="Segoe UI"/>
          <w:sz w:val="23"/>
          <w:szCs w:val="23"/>
          <w:lang w:eastAsia="nl-NL"/>
        </w:rPr>
        <w:t xml:space="preserve">dhr. M de Haan – penningmeester, </w:t>
      </w:r>
    </w:p>
    <w:p w14:paraId="68BF295D" w14:textId="678DF262" w:rsidR="007A3882" w:rsidRDefault="007A3882" w:rsidP="00E35C26">
      <w:pPr>
        <w:rPr>
          <w:rFonts w:ascii="Segoe UI" w:eastAsia="Times New Roman" w:hAnsi="Segoe UI" w:cs="Segoe UI"/>
          <w:sz w:val="23"/>
          <w:szCs w:val="23"/>
          <w:lang w:eastAsia="nl-NL"/>
        </w:rPr>
      </w:pPr>
      <w:r>
        <w:rPr>
          <w:rFonts w:ascii="Segoe UI" w:eastAsia="Times New Roman" w:hAnsi="Segoe UI" w:cs="Segoe UI"/>
          <w:sz w:val="23"/>
          <w:szCs w:val="23"/>
          <w:lang w:eastAsia="nl-NL"/>
        </w:rPr>
        <w:t>dhr. T. Groenewoud – voorzitter</w:t>
      </w:r>
    </w:p>
    <w:p w14:paraId="4EC3E415" w14:textId="60BF6832" w:rsidR="007A3882" w:rsidRDefault="007A3882" w:rsidP="00E35C26">
      <w:pPr>
        <w:rPr>
          <w:rFonts w:ascii="Segoe UI" w:eastAsia="Times New Roman" w:hAnsi="Segoe UI" w:cs="Segoe UI"/>
          <w:sz w:val="23"/>
          <w:szCs w:val="23"/>
          <w:lang w:eastAsia="nl-NL"/>
        </w:rPr>
      </w:pPr>
    </w:p>
    <w:p w14:paraId="58BC080E" w14:textId="77777777" w:rsidR="007A3882" w:rsidRPr="00936BC3" w:rsidRDefault="007A3882" w:rsidP="007A3882">
      <w:pPr>
        <w:shd w:val="clear" w:color="auto" w:fill="FFFFFF"/>
        <w:spacing w:before="100" w:beforeAutospacing="1" w:after="100" w:afterAutospacing="1" w:line="240" w:lineRule="auto"/>
        <w:ind w:firstLine="708"/>
        <w:rPr>
          <w:rFonts w:ascii="Verdana" w:eastAsia="Times New Roman" w:hAnsi="Verdana" w:cs="Times New Roman"/>
          <w:color w:val="000000"/>
          <w:sz w:val="24"/>
          <w:szCs w:val="24"/>
          <w:lang w:eastAsia="nl-NL"/>
        </w:rPr>
      </w:pPr>
      <w:r>
        <w:rPr>
          <w:rFonts w:ascii="Verdana" w:eastAsia="Times New Roman" w:hAnsi="Verdana" w:cs="Times New Roman"/>
          <w:color w:val="000000"/>
          <w:sz w:val="24"/>
          <w:szCs w:val="24"/>
          <w:lang w:eastAsia="nl-NL"/>
        </w:rPr>
        <w:t xml:space="preserve">6. </w:t>
      </w:r>
      <w:r w:rsidRPr="00936BC3">
        <w:rPr>
          <w:rFonts w:ascii="Verdana" w:eastAsia="Times New Roman" w:hAnsi="Verdana" w:cs="Times New Roman"/>
          <w:color w:val="000000"/>
          <w:sz w:val="24"/>
          <w:szCs w:val="24"/>
          <w:lang w:eastAsia="nl-NL"/>
        </w:rPr>
        <w:t>overzicht van inkomsten, bestedingen en vermogen</w:t>
      </w:r>
    </w:p>
    <w:p w14:paraId="2930085E" w14:textId="4EEBD96B" w:rsidR="007A3882" w:rsidRDefault="009C785F" w:rsidP="007A3882">
      <w:pPr>
        <w:rPr>
          <w:rFonts w:ascii="Bahnschrift SemiBold" w:hAnsi="Bahnschrift SemiBold"/>
          <w:sz w:val="32"/>
          <w:szCs w:val="32"/>
        </w:rPr>
      </w:pPr>
      <w:r>
        <w:rPr>
          <w:rFonts w:ascii="Segoe UI" w:eastAsia="Times New Roman" w:hAnsi="Segoe UI" w:cs="Segoe UI"/>
          <w:sz w:val="23"/>
          <w:szCs w:val="23"/>
          <w:lang w:eastAsia="nl-NL"/>
        </w:rPr>
        <w:t xml:space="preserve">Vanaf 1 januari 2023. </w:t>
      </w:r>
    </w:p>
    <w:p w14:paraId="3A62359B" w14:textId="77777777" w:rsidR="00237186" w:rsidRDefault="00237186">
      <w:pPr>
        <w:rPr>
          <w:rFonts w:ascii="Bahnschrift SemiBold" w:hAnsi="Bahnschrift SemiBold"/>
          <w:sz w:val="32"/>
          <w:szCs w:val="32"/>
        </w:rPr>
      </w:pPr>
    </w:p>
    <w:p w14:paraId="73326A35" w14:textId="70A3F469" w:rsidR="007A3882" w:rsidRDefault="007A3882" w:rsidP="007A3882">
      <w:pPr>
        <w:shd w:val="clear" w:color="auto" w:fill="FFFFFF"/>
        <w:spacing w:before="100" w:beforeAutospacing="1" w:after="100" w:afterAutospacing="1" w:line="240" w:lineRule="auto"/>
        <w:ind w:firstLine="708"/>
        <w:rPr>
          <w:rFonts w:ascii="Verdana" w:eastAsia="Times New Roman" w:hAnsi="Verdana" w:cs="Times New Roman"/>
          <w:color w:val="000000"/>
          <w:sz w:val="24"/>
          <w:szCs w:val="24"/>
          <w:lang w:eastAsia="nl-NL"/>
        </w:rPr>
      </w:pPr>
      <w:r>
        <w:rPr>
          <w:rFonts w:ascii="Verdana" w:eastAsia="Times New Roman" w:hAnsi="Verdana" w:cs="Times New Roman"/>
          <w:color w:val="000000"/>
          <w:sz w:val="24"/>
          <w:szCs w:val="24"/>
          <w:lang w:eastAsia="nl-NL"/>
        </w:rPr>
        <w:lastRenderedPageBreak/>
        <w:t xml:space="preserve">7. </w:t>
      </w:r>
      <w:r w:rsidRPr="00936BC3">
        <w:rPr>
          <w:rFonts w:ascii="Verdana" w:eastAsia="Times New Roman" w:hAnsi="Verdana" w:cs="Times New Roman"/>
          <w:color w:val="000000"/>
          <w:sz w:val="24"/>
          <w:szCs w:val="24"/>
          <w:lang w:eastAsia="nl-NL"/>
        </w:rPr>
        <w:t>het beloningsbeleid voor het bestuur of de beleidsbepalers</w:t>
      </w:r>
    </w:p>
    <w:p w14:paraId="1914F202" w14:textId="4AF75F06" w:rsidR="002D7751" w:rsidRPr="002D7751" w:rsidRDefault="009C785F">
      <w:pPr>
        <w:rPr>
          <w:rFonts w:ascii="Bahnschrift SemiBold" w:hAnsi="Bahnschrift SemiBold"/>
          <w:sz w:val="32"/>
          <w:szCs w:val="32"/>
        </w:rPr>
      </w:pPr>
      <w:r>
        <w:rPr>
          <w:rFonts w:ascii="Segoe UI" w:eastAsia="Times New Roman" w:hAnsi="Segoe UI" w:cs="Segoe UI"/>
          <w:sz w:val="23"/>
          <w:szCs w:val="23"/>
          <w:lang w:eastAsia="nl-NL"/>
        </w:rPr>
        <w:t xml:space="preserve">Stichting Niet door mensenhanden heeft een Pro Deo beleid afgesproken wat betreft de beloning van de bestuursleden. </w:t>
      </w:r>
    </w:p>
    <w:p w14:paraId="005B9F2E" w14:textId="55F649F4" w:rsidR="002D7751" w:rsidRDefault="002D7751"/>
    <w:p w14:paraId="647FEFDB" w14:textId="77777777" w:rsidR="002D7751" w:rsidRDefault="002D7751"/>
    <w:sectPr w:rsidR="002D77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02C19"/>
    <w:multiLevelType w:val="multilevel"/>
    <w:tmpl w:val="E9E0FE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E00913"/>
    <w:multiLevelType w:val="multilevel"/>
    <w:tmpl w:val="95F0A9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E652FE"/>
    <w:multiLevelType w:val="hybridMultilevel"/>
    <w:tmpl w:val="A5403BF0"/>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1747991554">
    <w:abstractNumId w:val="0"/>
  </w:num>
  <w:num w:numId="2" w16cid:durableId="1758594995">
    <w:abstractNumId w:val="1"/>
  </w:num>
  <w:num w:numId="3" w16cid:durableId="1042947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751"/>
    <w:rsid w:val="000D17A5"/>
    <w:rsid w:val="00237186"/>
    <w:rsid w:val="002B2D73"/>
    <w:rsid w:val="002D7751"/>
    <w:rsid w:val="00304A43"/>
    <w:rsid w:val="003D661E"/>
    <w:rsid w:val="007A3882"/>
    <w:rsid w:val="007D6AE9"/>
    <w:rsid w:val="00936BC3"/>
    <w:rsid w:val="009C785F"/>
    <w:rsid w:val="00A27383"/>
    <w:rsid w:val="00A51F22"/>
    <w:rsid w:val="00B022C9"/>
    <w:rsid w:val="00B61E02"/>
    <w:rsid w:val="00B74B3B"/>
    <w:rsid w:val="00BD1C6A"/>
    <w:rsid w:val="00CF6414"/>
    <w:rsid w:val="00E35C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8DE65"/>
  <w15:chartTrackingRefBased/>
  <w15:docId w15:val="{12C4B053-8144-4787-9582-CEC9D7CD9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2D7751"/>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2D7751"/>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2D7751"/>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2D7751"/>
    <w:rPr>
      <w:rFonts w:ascii="Times New Roman" w:eastAsia="Times New Roman" w:hAnsi="Times New Roman" w:cs="Times New Roman"/>
      <w:b/>
      <w:bCs/>
      <w:sz w:val="24"/>
      <w:szCs w:val="24"/>
      <w:lang w:eastAsia="nl-NL"/>
    </w:rPr>
  </w:style>
  <w:style w:type="paragraph" w:styleId="Normaalweb">
    <w:name w:val="Normal (Web)"/>
    <w:basedOn w:val="Standaard"/>
    <w:uiPriority w:val="99"/>
    <w:unhideWhenUsed/>
    <w:rsid w:val="002D775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2D7751"/>
    <w:rPr>
      <w:color w:val="0000FF"/>
      <w:u w:val="single"/>
    </w:rPr>
  </w:style>
  <w:style w:type="paragraph" w:styleId="Lijstalinea">
    <w:name w:val="List Paragraph"/>
    <w:basedOn w:val="Standaard"/>
    <w:uiPriority w:val="34"/>
    <w:qFormat/>
    <w:rsid w:val="00A27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52212">
      <w:bodyDiv w:val="1"/>
      <w:marLeft w:val="0"/>
      <w:marRight w:val="0"/>
      <w:marTop w:val="0"/>
      <w:marBottom w:val="0"/>
      <w:divBdr>
        <w:top w:val="none" w:sz="0" w:space="0" w:color="auto"/>
        <w:left w:val="none" w:sz="0" w:space="0" w:color="auto"/>
        <w:bottom w:val="none" w:sz="0" w:space="0" w:color="auto"/>
        <w:right w:val="none" w:sz="0" w:space="0" w:color="auto"/>
      </w:divBdr>
    </w:div>
    <w:div w:id="953055982">
      <w:bodyDiv w:val="1"/>
      <w:marLeft w:val="0"/>
      <w:marRight w:val="0"/>
      <w:marTop w:val="0"/>
      <w:marBottom w:val="0"/>
      <w:divBdr>
        <w:top w:val="none" w:sz="0" w:space="0" w:color="auto"/>
        <w:left w:val="none" w:sz="0" w:space="0" w:color="auto"/>
        <w:bottom w:val="none" w:sz="0" w:space="0" w:color="auto"/>
        <w:right w:val="none" w:sz="0" w:space="0" w:color="auto"/>
      </w:divBdr>
    </w:div>
    <w:div w:id="121446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FA389CA18A76B4884E71DF35CAAEF93" ma:contentTypeVersion="14" ma:contentTypeDescription="Create a new document." ma:contentTypeScope="" ma:versionID="a5c77a3d399e51828cd373d93fd99f04">
  <xsd:schema xmlns:xsd="http://www.w3.org/2001/XMLSchema" xmlns:xs="http://www.w3.org/2001/XMLSchema" xmlns:p="http://schemas.microsoft.com/office/2006/metadata/properties" xmlns:ns3="ea1240ce-084b-437a-b07b-1edd6f0c4e8f" xmlns:ns4="7dbbc123-ed43-4e88-a533-e5e7f425ed8a" targetNamespace="http://schemas.microsoft.com/office/2006/metadata/properties" ma:root="true" ma:fieldsID="4201e52e442702cc2453437640f2dbd5" ns3:_="" ns4:_="">
    <xsd:import namespace="ea1240ce-084b-437a-b07b-1edd6f0c4e8f"/>
    <xsd:import namespace="7dbbc123-ed43-4e88-a533-e5e7f425ed8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240ce-084b-437a-b07b-1edd6f0c4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bbc123-ed43-4e88-a533-e5e7f425ed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1D5EA0-09E7-4E51-80B7-28EB21D4B7AF}">
  <ds:schemaRefs>
    <ds:schemaRef ds:uri="http://schemas.openxmlformats.org/officeDocument/2006/bibliography"/>
  </ds:schemaRefs>
</ds:datastoreItem>
</file>

<file path=customXml/itemProps2.xml><?xml version="1.0" encoding="utf-8"?>
<ds:datastoreItem xmlns:ds="http://schemas.openxmlformats.org/officeDocument/2006/customXml" ds:itemID="{C7323444-A558-44B1-B125-89A37154EB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FE1947-454D-42E1-AE9D-D97FFF2D21CD}">
  <ds:schemaRefs>
    <ds:schemaRef ds:uri="http://schemas.microsoft.com/sharepoint/v3/contenttype/forms"/>
  </ds:schemaRefs>
</ds:datastoreItem>
</file>

<file path=customXml/itemProps4.xml><?xml version="1.0" encoding="utf-8"?>
<ds:datastoreItem xmlns:ds="http://schemas.openxmlformats.org/officeDocument/2006/customXml" ds:itemID="{B862D011-2A24-4B84-AFF7-9B415F325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240ce-084b-437a-b07b-1edd6f0c4e8f"/>
    <ds:schemaRef ds:uri="7dbbc123-ed43-4e88-a533-e5e7f425e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384</Words>
  <Characters>2118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Groenewoud</dc:creator>
  <cp:keywords/>
  <dc:description/>
  <cp:lastModifiedBy>Groenewoud, T.</cp:lastModifiedBy>
  <cp:revision>5</cp:revision>
  <dcterms:created xsi:type="dcterms:W3CDTF">2022-12-01T12:42:00Z</dcterms:created>
  <dcterms:modified xsi:type="dcterms:W3CDTF">2023-06-19T14:32:00Z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0x0101004FA389CA18A76B4884E71DF35CAAEF93</vt:lpwstr>
  </property>
</Properties>
</file>